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E07AB">
        <w:rPr>
          <w:rFonts w:ascii="Times New Roman" w:hAnsi="Times New Roman" w:cs="Times New Roman"/>
          <w:sz w:val="28"/>
          <w:szCs w:val="28"/>
        </w:rPr>
        <w:t>УТВЕРЖДАЮ</w:t>
      </w:r>
    </w:p>
    <w:p w:rsidR="00CE07AB" w:rsidRPr="00CE07AB" w:rsidRDefault="00CE07AB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</w:p>
    <w:p w:rsidR="00A2339B" w:rsidRPr="00CE07AB" w:rsidRDefault="00CE07AB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proofErr w:type="spellStart"/>
      <w:r w:rsidRPr="00CE07AB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CE07AB">
        <w:rPr>
          <w:rFonts w:ascii="Times New Roman" w:hAnsi="Times New Roman" w:cs="Times New Roman"/>
          <w:sz w:val="28"/>
          <w:szCs w:val="28"/>
        </w:rPr>
        <w:t>. начальника Инспекции</w:t>
      </w:r>
    </w:p>
    <w:p w:rsidR="00CE07AB" w:rsidRPr="00CE07AB" w:rsidRDefault="00CE07AB" w:rsidP="00FC7D48">
      <w:pPr>
        <w:pStyle w:val="ConsPlusNonformat"/>
        <w:spacing w:after="120"/>
        <w:ind w:left="6521"/>
        <w:rPr>
          <w:rFonts w:ascii="Times New Roman" w:hAnsi="Times New Roman" w:cs="Times New Roman"/>
          <w:sz w:val="28"/>
          <w:szCs w:val="28"/>
        </w:rPr>
      </w:pPr>
    </w:p>
    <w:p w:rsidR="003B7A81" w:rsidRPr="00CE07AB" w:rsidRDefault="00CE07AB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E07AB">
        <w:rPr>
          <w:rFonts w:ascii="Times New Roman" w:hAnsi="Times New Roman" w:cs="Times New Roman"/>
          <w:sz w:val="28"/>
          <w:szCs w:val="28"/>
        </w:rPr>
        <w:t>___</w:t>
      </w:r>
      <w:r w:rsidRPr="00CE07AB">
        <w:rPr>
          <w:rFonts w:ascii="Times New Roman" w:hAnsi="Times New Roman" w:cs="Times New Roman"/>
          <w:sz w:val="28"/>
          <w:szCs w:val="28"/>
        </w:rPr>
        <w:t>_________Л.А. Волкова</w:t>
      </w:r>
    </w:p>
    <w:p w:rsidR="00CE07AB" w:rsidRDefault="00CE07AB" w:rsidP="00FC7D48">
      <w:pPr>
        <w:pStyle w:val="ConsPlusNonformat"/>
        <w:ind w:left="6521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pStyle w:val="ConsPlusNonformat"/>
        <w:ind w:left="6521"/>
        <w:rPr>
          <w:rFonts w:ascii="Times New Roman" w:hAnsi="Times New Roman" w:cs="Times New Roman"/>
          <w:sz w:val="24"/>
          <w:szCs w:val="24"/>
        </w:rPr>
      </w:pPr>
      <w:r w:rsidRPr="00CE07AB">
        <w:rPr>
          <w:rFonts w:ascii="Times New Roman" w:hAnsi="Times New Roman" w:cs="Times New Roman"/>
          <w:sz w:val="28"/>
          <w:szCs w:val="28"/>
        </w:rPr>
        <w:t>от «__</w:t>
      </w:r>
      <w:r w:rsidR="00CE07AB">
        <w:rPr>
          <w:rFonts w:ascii="Times New Roman" w:hAnsi="Times New Roman" w:cs="Times New Roman"/>
          <w:sz w:val="28"/>
          <w:szCs w:val="28"/>
        </w:rPr>
        <w:t>_» ___________</w:t>
      </w:r>
      <w:r w:rsidRPr="00CE07AB">
        <w:rPr>
          <w:rFonts w:ascii="Times New Roman" w:hAnsi="Times New Roman" w:cs="Times New Roman"/>
          <w:sz w:val="28"/>
          <w:szCs w:val="28"/>
        </w:rPr>
        <w:t xml:space="preserve"> 20</w:t>
      </w:r>
      <w:r w:rsidR="00A2339B" w:rsidRPr="00CE07AB">
        <w:rPr>
          <w:rFonts w:ascii="Times New Roman" w:hAnsi="Times New Roman" w:cs="Times New Roman"/>
          <w:sz w:val="28"/>
          <w:szCs w:val="28"/>
        </w:rPr>
        <w:t>_</w:t>
      </w:r>
      <w:r w:rsidRPr="00CE07AB">
        <w:rPr>
          <w:rFonts w:ascii="Times New Roman" w:hAnsi="Times New Roman" w:cs="Times New Roman"/>
          <w:sz w:val="28"/>
          <w:szCs w:val="28"/>
        </w:rPr>
        <w:t>__ 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FC7D48">
      <w:pPr>
        <w:pStyle w:val="a5"/>
        <w:widowControl w:val="0"/>
      </w:pPr>
      <w:r w:rsidRPr="006B0129">
        <w:t>Должностной регламент</w:t>
      </w:r>
    </w:p>
    <w:p w:rsidR="00FF20BC" w:rsidRPr="00BA51E1" w:rsidRDefault="003561F2" w:rsidP="00FC7D48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2F13">
        <w:rPr>
          <w:rFonts w:ascii="Times New Roman" w:hAnsi="Times New Roman" w:cs="Times New Roman"/>
          <w:b/>
          <w:sz w:val="28"/>
          <w:szCs w:val="28"/>
        </w:rPr>
        <w:t>г</w:t>
      </w:r>
      <w:r w:rsidR="004853B4">
        <w:rPr>
          <w:rFonts w:ascii="Times New Roman" w:hAnsi="Times New Roman" w:cs="Times New Roman"/>
          <w:b/>
          <w:sz w:val="28"/>
          <w:szCs w:val="28"/>
        </w:rPr>
        <w:t>осударственного налогового инспектора</w:t>
      </w:r>
      <w:r w:rsid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6B4" w:rsidRPr="00FC7D48">
        <w:rPr>
          <w:rFonts w:ascii="Times New Roman" w:hAnsi="Times New Roman" w:cs="Times New Roman"/>
          <w:b/>
          <w:sz w:val="28"/>
          <w:szCs w:val="28"/>
        </w:rPr>
        <w:t>отдела</w:t>
      </w:r>
      <w:r w:rsidR="00FC7D48" w:rsidRP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0BDD">
        <w:rPr>
          <w:rFonts w:ascii="Times New Roman" w:hAnsi="Times New Roman" w:cs="Times New Roman"/>
          <w:b/>
          <w:sz w:val="28"/>
          <w:szCs w:val="28"/>
        </w:rPr>
        <w:t>управления налоговыми рисками №</w:t>
      </w:r>
      <w:r w:rsidR="00DF300B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 Межрегиональной инспекции Федеральной налоговой службы по ценообразованию для целей налогообложения </w:t>
      </w:r>
    </w:p>
    <w:p w:rsidR="000C2E02" w:rsidRPr="00F25D3D" w:rsidRDefault="000C2E02" w:rsidP="00FC7D4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FC7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Pr="00FC7D48" w:rsidRDefault="003B7A81" w:rsidP="00FC7D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1.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FC7D48">
        <w:rPr>
          <w:rFonts w:ascii="Times New Roman" w:hAnsi="Times New Roman" w:cs="Times New Roman"/>
          <w:sz w:val="28"/>
          <w:szCs w:val="28"/>
        </w:rPr>
        <w:br/>
      </w:r>
      <w:r w:rsidRPr="00FC7D4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FC7D48">
        <w:rPr>
          <w:rFonts w:ascii="Times New Roman" w:hAnsi="Times New Roman" w:cs="Times New Roman"/>
          <w:sz w:val="28"/>
          <w:szCs w:val="28"/>
        </w:rPr>
        <w:t>–</w:t>
      </w:r>
      <w:r w:rsidRPr="00FC7D48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C95136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 w:cs="Times New Roman"/>
          <w:sz w:val="28"/>
          <w:szCs w:val="28"/>
        </w:rPr>
        <w:t>старшего</w:t>
      </w:r>
      <w:r w:rsidR="00D42F13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4853B4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866B4" w:rsidRPr="00FC7D48">
        <w:rPr>
          <w:rFonts w:ascii="Times New Roman" w:hAnsi="Times New Roman" w:cs="Times New Roman"/>
          <w:sz w:val="28"/>
          <w:szCs w:val="28"/>
        </w:rPr>
        <w:t>отдела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1A10CF" w:rsidRPr="001A10CF">
        <w:rPr>
          <w:rFonts w:ascii="Times New Roman" w:hAnsi="Times New Roman" w:cs="Times New Roman"/>
          <w:sz w:val="28"/>
          <w:szCs w:val="28"/>
        </w:rPr>
        <w:t>управления налоговыми рисками №</w:t>
      </w:r>
      <w:r w:rsidR="00DF300B">
        <w:rPr>
          <w:rFonts w:ascii="Times New Roman" w:hAnsi="Times New Roman" w:cs="Times New Roman"/>
          <w:sz w:val="28"/>
          <w:szCs w:val="28"/>
        </w:rPr>
        <w:t xml:space="preserve"> 1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FC7D48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  <w:r w:rsidR="00F26285" w:rsidRPr="00FC7D48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FC7D48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9D3B2C">
        <w:rPr>
          <w:rFonts w:ascii="Times New Roman" w:hAnsi="Times New Roman" w:cs="Times New Roman"/>
          <w:sz w:val="28"/>
          <w:szCs w:val="28"/>
        </w:rPr>
        <w:t>старшей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FC7D48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D6462A" w:rsidRPr="00FC7D48" w:rsidRDefault="00D6462A" w:rsidP="00FC7D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FC7D48">
        <w:rPr>
          <w:rFonts w:ascii="Times New Roman" w:hAnsi="Times New Roman" w:cs="Times New Roman"/>
          <w:sz w:val="28"/>
          <w:szCs w:val="28"/>
        </w:rPr>
        <w:t>–</w:t>
      </w:r>
      <w:r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84AA1">
        <w:rPr>
          <w:rFonts w:ascii="Times New Roman" w:hAnsi="Times New Roman" w:cs="Times New Roman"/>
          <w:sz w:val="28"/>
          <w:szCs w:val="28"/>
        </w:rPr>
        <w:t>11-3-4-021.</w:t>
      </w:r>
    </w:p>
    <w:p w:rsidR="00E5383C" w:rsidRPr="00FC7D48" w:rsidRDefault="00E5383C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2.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3561F2">
        <w:rPr>
          <w:rFonts w:ascii="Times New Roman" w:hAnsi="Times New Roman"/>
          <w:sz w:val="28"/>
          <w:szCs w:val="28"/>
        </w:rPr>
        <w:t>старшего</w:t>
      </w:r>
      <w:r w:rsidR="00F27BD9" w:rsidRPr="00FC7D48">
        <w:rPr>
          <w:rFonts w:ascii="Times New Roman" w:hAnsi="Times New Roman"/>
          <w:sz w:val="28"/>
          <w:szCs w:val="28"/>
        </w:rPr>
        <w:t xml:space="preserve"> </w:t>
      </w:r>
      <w:r w:rsidR="003C10B5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03056" w:rsidRPr="00FC7D48">
        <w:rPr>
          <w:rFonts w:ascii="Times New Roman" w:hAnsi="Times New Roman" w:cs="Times New Roman"/>
          <w:sz w:val="28"/>
          <w:szCs w:val="28"/>
        </w:rPr>
        <w:t>: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р</w:t>
      </w:r>
      <w:r w:rsidR="00803056" w:rsidRPr="00FC7D48">
        <w:rPr>
          <w:rFonts w:ascii="Times New Roman" w:hAnsi="Times New Roman" w:cs="Times New Roman"/>
          <w:sz w:val="28"/>
          <w:szCs w:val="28"/>
        </w:rPr>
        <w:t>егулирование налоговой деятельности.</w:t>
      </w:r>
    </w:p>
    <w:p w:rsidR="003D6DD0" w:rsidRPr="00FC7D48" w:rsidRDefault="00E5383C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3.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3561F2">
        <w:rPr>
          <w:rFonts w:ascii="Times New Roman" w:hAnsi="Times New Roman"/>
          <w:sz w:val="28"/>
          <w:szCs w:val="28"/>
        </w:rPr>
        <w:t>старшего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FC7D48">
        <w:rPr>
          <w:rFonts w:ascii="Times New Roman" w:hAnsi="Times New Roman"/>
          <w:sz w:val="28"/>
          <w:szCs w:val="28"/>
        </w:rPr>
        <w:t>:</w:t>
      </w:r>
      <w:r w:rsidR="00B14EB0" w:rsidRPr="00FC7D48">
        <w:rPr>
          <w:rFonts w:ascii="Times New Roman" w:hAnsi="Times New Roman"/>
          <w:sz w:val="28"/>
          <w:szCs w:val="28"/>
        </w:rPr>
        <w:t xml:space="preserve"> </w:t>
      </w:r>
      <w:r w:rsidR="00FC7D48" w:rsidRPr="00FC7D48">
        <w:rPr>
          <w:rFonts w:ascii="Times New Roman" w:hAnsi="Times New Roman"/>
          <w:sz w:val="28"/>
          <w:szCs w:val="28"/>
        </w:rPr>
        <w:t>н</w:t>
      </w:r>
      <w:r w:rsidR="003D6DD0" w:rsidRPr="00FC7D48">
        <w:rPr>
          <w:rFonts w:ascii="Times New Roman" w:hAnsi="Times New Roman" w:cs="Times New Roman"/>
          <w:sz w:val="28"/>
          <w:szCs w:val="28"/>
        </w:rPr>
        <w:t>алоговый контроль в связи с осуществлением сделок между взаимозависимыми лицами</w:t>
      </w:r>
      <w:r w:rsidR="009723CA">
        <w:rPr>
          <w:rFonts w:ascii="Times New Roman" w:hAnsi="Times New Roman" w:cs="Times New Roman"/>
          <w:sz w:val="28"/>
          <w:szCs w:val="28"/>
        </w:rPr>
        <w:t xml:space="preserve"> </w:t>
      </w:r>
      <w:r w:rsidR="00CF323C">
        <w:rPr>
          <w:rFonts w:ascii="Times New Roman" w:hAnsi="Times New Roman" w:cs="Times New Roman"/>
          <w:sz w:val="28"/>
          <w:szCs w:val="28"/>
        </w:rPr>
        <w:t xml:space="preserve">и иными лицами, </w:t>
      </w:r>
      <w:r w:rsidR="009723CA">
        <w:rPr>
          <w:rFonts w:ascii="Times New Roman" w:hAnsi="Times New Roman" w:cs="Times New Roman"/>
          <w:sz w:val="28"/>
          <w:szCs w:val="28"/>
        </w:rPr>
        <w:t>участвующими</w:t>
      </w:r>
      <w:r w:rsidR="00DB78A5">
        <w:rPr>
          <w:rFonts w:ascii="Times New Roman" w:hAnsi="Times New Roman" w:cs="Times New Roman"/>
          <w:sz w:val="28"/>
          <w:szCs w:val="28"/>
        </w:rPr>
        <w:t xml:space="preserve"> в трансграничных сделках (операциях)</w:t>
      </w:r>
      <w:r w:rsidR="00FC7D48" w:rsidRPr="00FC7D48">
        <w:rPr>
          <w:rFonts w:ascii="Times New Roman" w:hAnsi="Times New Roman" w:cs="Times New Roman"/>
          <w:sz w:val="28"/>
          <w:szCs w:val="28"/>
        </w:rPr>
        <w:t>.</w:t>
      </w:r>
      <w:r w:rsidR="003D6DD0" w:rsidRPr="00FC7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C7D48" w:rsidRDefault="00016846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4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  <w:r w:rsidRPr="00FC7D48">
        <w:rPr>
          <w:rFonts w:ascii="Times New Roman" w:hAnsi="Times New Roman" w:cs="Times New Roman"/>
          <w:sz w:val="28"/>
          <w:szCs w:val="28"/>
        </w:rPr>
        <w:t> </w:t>
      </w:r>
      <w:r w:rsidR="003B7A81" w:rsidRPr="00FC7D4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3561F2">
        <w:rPr>
          <w:rFonts w:ascii="Times New Roman" w:hAnsi="Times New Roman"/>
          <w:sz w:val="28"/>
          <w:szCs w:val="28"/>
        </w:rPr>
        <w:t>старшего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C7D48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FC7D48">
        <w:rPr>
          <w:rFonts w:ascii="Times New Roman" w:hAnsi="Times New Roman" w:cs="Times New Roman"/>
          <w:sz w:val="28"/>
          <w:szCs w:val="28"/>
        </w:rPr>
        <w:t>е</w:t>
      </w:r>
      <w:r w:rsidR="003B7A81" w:rsidRPr="00FC7D48">
        <w:rPr>
          <w:rFonts w:ascii="Times New Roman" w:hAnsi="Times New Roman" w:cs="Times New Roman"/>
          <w:sz w:val="28"/>
          <w:szCs w:val="28"/>
        </w:rPr>
        <w:t xml:space="preserve">тся </w:t>
      </w:r>
      <w:r w:rsidR="00803056" w:rsidRPr="00FC7D48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 w:rsidRPr="00FC7D48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5. 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г</w:t>
      </w:r>
      <w:r w:rsidR="00E14289" w:rsidRPr="00FC7D4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C7D4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E6ECD" w:rsidRPr="00FC7D4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483CAF" w:rsidRPr="00483CAF">
        <w:rPr>
          <w:rFonts w:ascii="Times New Roman" w:hAnsi="Times New Roman" w:cs="Times New Roman"/>
          <w:sz w:val="28"/>
          <w:szCs w:val="28"/>
        </w:rPr>
        <w:t>управления налоговыми рисками №</w:t>
      </w:r>
      <w:r w:rsidR="00DF300B">
        <w:rPr>
          <w:rFonts w:ascii="Times New Roman" w:hAnsi="Times New Roman" w:cs="Times New Roman"/>
          <w:sz w:val="28"/>
          <w:szCs w:val="28"/>
        </w:rPr>
        <w:t xml:space="preserve"> 1</w:t>
      </w:r>
      <w:r w:rsidR="005E6ECD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C7D48">
        <w:rPr>
          <w:rFonts w:ascii="Times New Roman" w:hAnsi="Times New Roman" w:cs="Times New Roman"/>
          <w:sz w:val="28"/>
          <w:szCs w:val="28"/>
        </w:rPr>
        <w:t xml:space="preserve">(далее - Отдел) </w:t>
      </w:r>
      <w:r w:rsidR="005E6ECD" w:rsidRPr="00FC7D48">
        <w:rPr>
          <w:rFonts w:ascii="Times New Roman" w:hAnsi="Times New Roman" w:cs="Times New Roman"/>
          <w:sz w:val="28"/>
          <w:szCs w:val="28"/>
        </w:rPr>
        <w:t>или лицу,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2F3127" w:rsidRPr="00FC7D48">
        <w:rPr>
          <w:rFonts w:ascii="Times New Roman" w:hAnsi="Times New Roman" w:cs="Times New Roman"/>
          <w:sz w:val="28"/>
          <w:szCs w:val="28"/>
        </w:rPr>
        <w:t>исполняющему его обязанности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FC7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B76C1" w:rsidRDefault="003B7A81" w:rsidP="00FC7D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/>
          <w:sz w:val="28"/>
          <w:szCs w:val="28"/>
        </w:rPr>
        <w:t>старшего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20284F" w:rsidRDefault="007B2780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41DEF">
        <w:rPr>
          <w:rFonts w:ascii="Times New Roman" w:hAnsi="Times New Roman" w:cs="Times New Roman"/>
          <w:sz w:val="28"/>
          <w:szCs w:val="28"/>
        </w:rPr>
        <w:t>высшего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541DEF">
        <w:rPr>
          <w:rFonts w:ascii="Times New Roman" w:hAnsi="Times New Roman" w:cs="Times New Roman"/>
          <w:sz w:val="28"/>
          <w:szCs w:val="28"/>
        </w:rPr>
        <w:t>образования</w:t>
      </w:r>
    </w:p>
    <w:p w:rsidR="00512E08" w:rsidRDefault="0049073B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63DE4" w:rsidRPr="00B93661" w:rsidRDefault="003C1092" w:rsidP="00FC7D4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B93661">
        <w:rPr>
          <w:rFonts w:ascii="Times New Roman" w:hAnsi="Times New Roman" w:cs="Times New Roman"/>
          <w:sz w:val="28"/>
          <w:szCs w:val="28"/>
        </w:rPr>
        <w:t>нание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</w:t>
      </w:r>
      <w:r w:rsidRPr="003C1092">
        <w:rPr>
          <w:rFonts w:ascii="Times New Roman" w:hAnsi="Times New Roman" w:cs="Times New Roman"/>
          <w:sz w:val="28"/>
          <w:szCs w:val="28"/>
        </w:rPr>
        <w:t xml:space="preserve">); основ </w:t>
      </w:r>
      <w:r w:rsidR="00A63DE4" w:rsidRPr="003C1092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Федерации, </w:t>
      </w:r>
      <w:r w:rsidRPr="003C1092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9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 базовых знаний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3C1092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</w:t>
      </w:r>
      <w:r w:rsidR="009953F8">
        <w:rPr>
          <w:rFonts w:ascii="Times New Roman" w:hAnsi="Times New Roman" w:cs="Times New Roman"/>
          <w:sz w:val="28"/>
          <w:szCs w:val="28"/>
        </w:rPr>
        <w:t>.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>О</w:t>
      </w:r>
      <w:r w:rsidR="00A63DE4" w:rsidRPr="00B93661">
        <w:rPr>
          <w:rFonts w:ascii="Times New Roman" w:hAnsi="Times New Roman" w:cs="Times New Roman"/>
          <w:sz w:val="28"/>
          <w:szCs w:val="28"/>
        </w:rPr>
        <w:t>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организации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процесса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прохождения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службы,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норм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делового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общения,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форм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методов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применением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автоматизированных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средств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управления,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информацией,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делопроизводства,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правил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охраны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противопожарной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безопасности;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аппаратного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программного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особенностей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3DE4" w:rsidRPr="00B93661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современных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информационно-коммуникационных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технологий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органах,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включая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использование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межведомственного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документооборота;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общих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вопросов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области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безопасности,</w:t>
      </w:r>
      <w:r w:rsidR="00A63DE4" w:rsidRP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распорядка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И</w:t>
      </w:r>
      <w:r w:rsidR="00A63DE4" w:rsidRPr="00B93661">
        <w:rPr>
          <w:rFonts w:ascii="Times New Roman" w:hAnsi="Times New Roman" w:cs="Times New Roman"/>
          <w:sz w:val="28"/>
          <w:szCs w:val="28"/>
        </w:rPr>
        <w:t>нспекции</w:t>
      </w:r>
      <w:r w:rsidR="00063FCB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9F0BC2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E4"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</w:t>
      </w:r>
      <w:r w:rsidR="00C20C8F"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101C62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101C62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101C62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101C62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 xml:space="preserve">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</w:t>
      </w:r>
      <w:proofErr w:type="gramStart"/>
      <w:r w:rsidRPr="00101C62">
        <w:rPr>
          <w:rFonts w:ascii="Times New Roman" w:hAnsi="Times New Roman" w:cs="Times New Roman"/>
          <w:sz w:val="28"/>
          <w:szCs w:val="28"/>
        </w:rPr>
        <w:t>заключении</w:t>
      </w:r>
      <w:proofErr w:type="gramEnd"/>
      <w:r w:rsidRPr="00101C62">
        <w:rPr>
          <w:rFonts w:ascii="Times New Roman" w:hAnsi="Times New Roman" w:cs="Times New Roman"/>
          <w:sz w:val="28"/>
          <w:szCs w:val="28"/>
        </w:rPr>
        <w:t xml:space="preserve"> соглашения о ценообразовании для целей налогообложения и прилагаемых к нему документов";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 xml:space="preserve">приказ ФНС России от 10 октября 2012 г. N ММВ-7-13/704@ "Об утверждении формы извещения о контролируемых сделках и Порядка направления налоговым </w:t>
      </w:r>
      <w:r w:rsidRPr="00101C62">
        <w:rPr>
          <w:rFonts w:ascii="Times New Roman" w:hAnsi="Times New Roman" w:cs="Times New Roman"/>
          <w:sz w:val="28"/>
          <w:szCs w:val="28"/>
        </w:rPr>
        <w:lastRenderedPageBreak/>
        <w:t>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1C62">
        <w:rPr>
          <w:rFonts w:ascii="Times New Roman" w:hAnsi="Times New Roman" w:cs="Times New Roman"/>
          <w:sz w:val="28"/>
          <w:szCs w:val="28"/>
        </w:rPr>
        <w:t>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101C62">
        <w:rPr>
          <w:rFonts w:ascii="Times New Roman" w:hAnsi="Times New Roman" w:cs="Times New Roman"/>
          <w:sz w:val="28"/>
          <w:szCs w:val="28"/>
        </w:rPr>
        <w:t xml:space="preserve"> полноты исчисления и уплаты налогов в связи с совершением сделок между взаимозависимыми лицами";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27 августа 2013 г. N ММВ-7-13/292@ "О внесении изменений в приказы ФНС России от 6 марта 2007 г. N ММ-3-06/106@, от 31 мая 2007 г. N ММ-3-06/338@";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71560A" w:rsidRDefault="003561F2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B2718" w:rsidRDefault="0071560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основы налогообложения;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основы финансовых и кредитных отношений;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формирования налоговой системы Российской Федерации;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налогового администрирования;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в Российской Федерации;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зарубежный опыт развития налогообложения;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классификация налогов по уровням бюджетной системы;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специальные налоговые режимы;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элементы налогообложения;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зарубежный опыт налогового администрирования;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практика применения законодательства Российской Федерации о налогах и сборах в служебной деятельности. </w:t>
      </w:r>
    </w:p>
    <w:p w:rsidR="005B2718" w:rsidRDefault="00175938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B76F5A">
        <w:rPr>
          <w:rFonts w:ascii="Times New Roman" w:hAnsi="Times New Roman" w:cs="Times New Roman"/>
          <w:sz w:val="28"/>
          <w:szCs w:val="28"/>
        </w:rPr>
        <w:t>5</w:t>
      </w:r>
      <w:r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7A81" w:rsidRPr="00063FCB" w:rsidRDefault="005B2718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13583C">
        <w:rPr>
          <w:rFonts w:ascii="Times New Roman" w:hAnsi="Times New Roman" w:cs="Times New Roman"/>
          <w:sz w:val="28"/>
          <w:szCs w:val="28"/>
        </w:rPr>
        <w:t>;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F5A" w:rsidRDefault="00B76F5A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6</w:t>
      </w:r>
      <w:r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. Наличие функциональных знаний: </w:t>
      </w:r>
    </w:p>
    <w:p w:rsidR="00B76F5A" w:rsidRPr="001A1F5F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</w:t>
      </w:r>
      <w:r w:rsidR="009213D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35597">
        <w:rPr>
          <w:rFonts w:ascii="Times New Roman" w:hAnsi="Times New Roman" w:cs="Times New Roman"/>
          <w:sz w:val="28"/>
          <w:szCs w:val="28"/>
        </w:rPr>
        <w:t xml:space="preserve">.1. </w:t>
      </w:r>
      <w:r w:rsidR="0066785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алогового кодекса Российской Федерации «Взаимозависимые лица. Общие положения о ценах и налогообложении. Налоговый контроль в связи с совершением сделок между взаимозависимыми лицами. Соглашение о ценообразовании. Документация по </w:t>
      </w:r>
      <w:r w:rsidRPr="001A1F5F">
        <w:rPr>
          <w:rFonts w:ascii="Times New Roman" w:hAnsi="Times New Roman" w:cs="Times New Roman"/>
          <w:sz w:val="28"/>
          <w:szCs w:val="28"/>
        </w:rPr>
        <w:t>международным группам компаний»;</w:t>
      </w:r>
    </w:p>
    <w:p w:rsidR="00B76F5A" w:rsidRPr="001A1F5F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A1F5F">
        <w:rPr>
          <w:rFonts w:ascii="Times New Roman" w:hAnsi="Times New Roman" w:cs="Times New Roman"/>
          <w:sz w:val="28"/>
          <w:szCs w:val="28"/>
        </w:rPr>
        <w:t>Глав</w:t>
      </w:r>
      <w:r w:rsidR="009213D8" w:rsidRPr="001A1F5F">
        <w:rPr>
          <w:rFonts w:ascii="Times New Roman" w:hAnsi="Times New Roman" w:cs="Times New Roman"/>
          <w:sz w:val="28"/>
          <w:szCs w:val="28"/>
        </w:rPr>
        <w:t>ы</w:t>
      </w:r>
      <w:r w:rsidR="00667859" w:rsidRPr="001A1F5F">
        <w:rPr>
          <w:rFonts w:ascii="Times New Roman" w:hAnsi="Times New Roman" w:cs="Times New Roman"/>
          <w:sz w:val="28"/>
          <w:szCs w:val="28"/>
        </w:rPr>
        <w:t xml:space="preserve"> 3.4 Н</w:t>
      </w:r>
      <w:r w:rsidRPr="001A1F5F">
        <w:rPr>
          <w:rFonts w:ascii="Times New Roman" w:hAnsi="Times New Roman" w:cs="Times New Roman"/>
          <w:sz w:val="28"/>
          <w:szCs w:val="28"/>
        </w:rPr>
        <w:t>алогового кодекса Российской Федерации «</w:t>
      </w:r>
      <w:r w:rsidR="001A1F5F" w:rsidRPr="001A1F5F">
        <w:rPr>
          <w:rFonts w:ascii="Times New Roman" w:hAnsi="Times New Roman" w:cs="Times New Roman"/>
          <w:sz w:val="28"/>
          <w:szCs w:val="28"/>
        </w:rPr>
        <w:t>Контролируемые иностранные компании и контролирующие лица</w:t>
      </w:r>
      <w:r w:rsidRPr="001A1F5F">
        <w:rPr>
          <w:rFonts w:ascii="Times New Roman" w:hAnsi="Times New Roman" w:cs="Times New Roman"/>
          <w:sz w:val="28"/>
          <w:szCs w:val="28"/>
        </w:rPr>
        <w:t>»;</w:t>
      </w:r>
    </w:p>
    <w:p w:rsidR="00B76F5A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двойного налогообложения</w:t>
      </w:r>
      <w:r w:rsidR="009064B3">
        <w:rPr>
          <w:rFonts w:ascii="Times New Roman" w:hAnsi="Times New Roman" w:cs="Times New Roman"/>
          <w:sz w:val="28"/>
          <w:szCs w:val="28"/>
        </w:rPr>
        <w:t>, заключенны</w:t>
      </w:r>
      <w:r w:rsidR="009213D8">
        <w:rPr>
          <w:rFonts w:ascii="Times New Roman" w:hAnsi="Times New Roman" w:cs="Times New Roman"/>
          <w:sz w:val="28"/>
          <w:szCs w:val="28"/>
        </w:rPr>
        <w:t>х</w:t>
      </w:r>
      <w:r w:rsidR="009064B3">
        <w:rPr>
          <w:rFonts w:ascii="Times New Roman" w:hAnsi="Times New Roman" w:cs="Times New Roman"/>
          <w:sz w:val="28"/>
          <w:szCs w:val="28"/>
        </w:rPr>
        <w:t xml:space="preserve"> Российской Федерацией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831A0">
        <w:rPr>
          <w:rFonts w:ascii="Times New Roman" w:hAnsi="Times New Roman" w:cs="Times New Roman"/>
          <w:sz w:val="28"/>
          <w:szCs w:val="28"/>
        </w:rPr>
        <w:t>екомендаци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 w:rsidRPr="001831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31A0">
        <w:rPr>
          <w:rFonts w:ascii="Times New Roman" w:hAnsi="Times New Roman" w:cs="Times New Roman"/>
          <w:sz w:val="28"/>
          <w:szCs w:val="28"/>
        </w:rPr>
        <w:t>ОЭСР</w:t>
      </w:r>
      <w:proofErr w:type="gramEnd"/>
      <w:r w:rsidRPr="001831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1831A0">
        <w:rPr>
          <w:rFonts w:ascii="Times New Roman" w:hAnsi="Times New Roman" w:cs="Times New Roman"/>
          <w:sz w:val="28"/>
          <w:szCs w:val="28"/>
        </w:rPr>
        <w:t>в отношении трансфертного ценообразования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 иных трансграничных операций. Модел</w:t>
      </w:r>
      <w:r w:rsidR="009213D8">
        <w:rPr>
          <w:rFonts w:ascii="Times New Roman" w:hAnsi="Times New Roman" w:cs="Times New Roman"/>
          <w:sz w:val="28"/>
          <w:szCs w:val="28"/>
        </w:rPr>
        <w:t>ьной</w:t>
      </w:r>
      <w:r>
        <w:rPr>
          <w:rFonts w:ascii="Times New Roman" w:hAnsi="Times New Roman" w:cs="Times New Roman"/>
          <w:sz w:val="28"/>
          <w:szCs w:val="28"/>
        </w:rPr>
        <w:t xml:space="preserve"> конвенци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ОЭСР ООН;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1831A0">
        <w:rPr>
          <w:rFonts w:ascii="Times New Roman" w:hAnsi="Times New Roman" w:cs="Times New Roman"/>
          <w:sz w:val="28"/>
          <w:szCs w:val="28"/>
        </w:rPr>
        <w:t>рбитражн</w:t>
      </w:r>
      <w:r w:rsidR="009213D8">
        <w:rPr>
          <w:rFonts w:ascii="Times New Roman" w:hAnsi="Times New Roman" w:cs="Times New Roman"/>
          <w:sz w:val="28"/>
          <w:szCs w:val="28"/>
        </w:rPr>
        <w:t>ой практики</w:t>
      </w:r>
      <w:r w:rsidRPr="001831A0">
        <w:rPr>
          <w:rFonts w:ascii="Times New Roman" w:hAnsi="Times New Roman" w:cs="Times New Roman"/>
          <w:sz w:val="28"/>
          <w:szCs w:val="28"/>
        </w:rPr>
        <w:t xml:space="preserve"> в Российской Федерации по вопросам определения рыночных цен для целей налогообложения</w:t>
      </w:r>
      <w:r>
        <w:rPr>
          <w:rFonts w:ascii="Times New Roman" w:hAnsi="Times New Roman" w:cs="Times New Roman"/>
          <w:sz w:val="28"/>
          <w:szCs w:val="28"/>
        </w:rPr>
        <w:t>, а также в отношении иных трансграничных операций</w:t>
      </w:r>
      <w:r w:rsidRPr="001831A0">
        <w:rPr>
          <w:rFonts w:ascii="Times New Roman" w:hAnsi="Times New Roman" w:cs="Times New Roman"/>
          <w:sz w:val="28"/>
          <w:szCs w:val="28"/>
        </w:rPr>
        <w:t>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</w:t>
      </w:r>
      <w:r w:rsidR="009213D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866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Федерации;</w:t>
      </w:r>
    </w:p>
    <w:p w:rsidR="00B76F5A" w:rsidRDefault="0098121C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</w:t>
      </w:r>
      <w:r w:rsidR="00B76F5A">
        <w:rPr>
          <w:rFonts w:ascii="Times New Roman" w:hAnsi="Times New Roman" w:cs="Times New Roman"/>
          <w:sz w:val="28"/>
          <w:szCs w:val="28"/>
        </w:rPr>
        <w:t xml:space="preserve"> данных «</w:t>
      </w:r>
      <w:r w:rsidR="00B76F5A">
        <w:rPr>
          <w:rFonts w:ascii="Times New Roman" w:hAnsi="Times New Roman" w:cs="Times New Roman"/>
          <w:sz w:val="28"/>
          <w:szCs w:val="28"/>
          <w:lang w:val="en-US"/>
        </w:rPr>
        <w:t>Bureau</w:t>
      </w:r>
      <w:r w:rsidR="00B76F5A" w:rsidRPr="00FA44E5">
        <w:rPr>
          <w:rFonts w:ascii="Times New Roman" w:hAnsi="Times New Roman" w:cs="Times New Roman"/>
          <w:sz w:val="28"/>
          <w:szCs w:val="28"/>
        </w:rPr>
        <w:t xml:space="preserve"> </w:t>
      </w:r>
      <w:r w:rsidR="00B76F5A">
        <w:rPr>
          <w:rFonts w:ascii="Times New Roman" w:hAnsi="Times New Roman" w:cs="Times New Roman"/>
          <w:sz w:val="28"/>
          <w:szCs w:val="28"/>
          <w:lang w:val="en-US"/>
        </w:rPr>
        <w:t>Van</w:t>
      </w:r>
      <w:r w:rsidR="00B76F5A" w:rsidRPr="00FA44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6F5A">
        <w:rPr>
          <w:rFonts w:ascii="Times New Roman" w:hAnsi="Times New Roman" w:cs="Times New Roman"/>
          <w:sz w:val="28"/>
          <w:szCs w:val="28"/>
          <w:lang w:val="en-US"/>
        </w:rPr>
        <w:t>Dijk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B76F5A">
        <w:rPr>
          <w:rFonts w:ascii="Times New Roman" w:hAnsi="Times New Roman" w:cs="Times New Roman"/>
          <w:sz w:val="28"/>
          <w:szCs w:val="28"/>
          <w:lang w:val="en-US"/>
        </w:rPr>
        <w:t>Orbis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B76F5A">
        <w:rPr>
          <w:rFonts w:ascii="Times New Roman" w:hAnsi="Times New Roman" w:cs="Times New Roman"/>
          <w:sz w:val="28"/>
          <w:szCs w:val="28"/>
        </w:rPr>
        <w:t>Спарк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-Интерфакс», баз данных регистрации субъектов права иностранных компаний, информационны</w:t>
      </w:r>
      <w:r w:rsidR="00260306">
        <w:rPr>
          <w:rFonts w:ascii="Times New Roman" w:hAnsi="Times New Roman" w:cs="Times New Roman"/>
          <w:sz w:val="28"/>
          <w:szCs w:val="28"/>
        </w:rPr>
        <w:t>х</w:t>
      </w:r>
      <w:r w:rsidR="00B76F5A">
        <w:rPr>
          <w:rFonts w:ascii="Times New Roman" w:hAnsi="Times New Roman" w:cs="Times New Roman"/>
          <w:sz w:val="28"/>
          <w:szCs w:val="28"/>
        </w:rPr>
        <w:t xml:space="preserve"> ресурс</w:t>
      </w:r>
      <w:r w:rsidR="00260306">
        <w:rPr>
          <w:rFonts w:ascii="Times New Roman" w:hAnsi="Times New Roman" w:cs="Times New Roman"/>
          <w:sz w:val="28"/>
          <w:szCs w:val="28"/>
        </w:rPr>
        <w:t>ов</w:t>
      </w:r>
      <w:r w:rsidR="00B76F5A">
        <w:rPr>
          <w:rFonts w:ascii="Times New Roman" w:hAnsi="Times New Roman" w:cs="Times New Roman"/>
          <w:sz w:val="28"/>
          <w:szCs w:val="28"/>
        </w:rPr>
        <w:t>, раскрывающи</w:t>
      </w:r>
      <w:r w:rsidR="00260306">
        <w:rPr>
          <w:rFonts w:ascii="Times New Roman" w:hAnsi="Times New Roman" w:cs="Times New Roman"/>
          <w:sz w:val="28"/>
          <w:szCs w:val="28"/>
        </w:rPr>
        <w:t>х сведения об иностранных</w:t>
      </w:r>
      <w:r w:rsidR="00B76F5A">
        <w:rPr>
          <w:rFonts w:ascii="Times New Roman" w:hAnsi="Times New Roman" w:cs="Times New Roman"/>
          <w:sz w:val="28"/>
          <w:szCs w:val="28"/>
        </w:rPr>
        <w:t xml:space="preserve"> компаниях;</w:t>
      </w:r>
    </w:p>
    <w:p w:rsidR="00572C9D" w:rsidRDefault="00572C9D" w:rsidP="00E355D6">
      <w:pPr>
        <w:pStyle w:val="ConsPlusNormal"/>
        <w:numPr>
          <w:ilvl w:val="1"/>
          <w:numId w:val="5"/>
        </w:numPr>
        <w:spacing w:before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214E1D">
        <w:rPr>
          <w:rFonts w:ascii="Times New Roman" w:hAnsi="Times New Roman" w:cs="Times New Roman"/>
          <w:sz w:val="28"/>
          <w:szCs w:val="28"/>
        </w:rPr>
        <w:t>:</w:t>
      </w:r>
    </w:p>
    <w:p w:rsidR="00A034B2" w:rsidRDefault="00E93329" w:rsidP="003E0F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Наличие профессиональных умений, необходимых для выполнения работы в сфере, соответствующей направлению деятельности Инспекции;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583C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A034B2" w:rsidRPr="00A034B2">
        <w:rPr>
          <w:rFonts w:ascii="Times New Roman" w:hAnsi="Times New Roman" w:cs="Times New Roman"/>
          <w:sz w:val="28"/>
          <w:szCs w:val="28"/>
        </w:rPr>
        <w:t>использования опыта и мнения коллег, стратегического планирования и управления групповой деятельностью</w:t>
      </w:r>
      <w:r w:rsidR="00DA3704">
        <w:rPr>
          <w:rFonts w:ascii="Times New Roman" w:hAnsi="Times New Roman" w:cs="Times New Roman"/>
          <w:sz w:val="28"/>
          <w:szCs w:val="28"/>
        </w:rPr>
        <w:t>.</w:t>
      </w:r>
    </w:p>
    <w:p w:rsidR="005057BA" w:rsidRDefault="00AF09BA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2B2B6D">
        <w:rPr>
          <w:rFonts w:ascii="Times New Roman" w:hAnsi="Times New Roman" w:cs="Times New Roman"/>
          <w:sz w:val="28"/>
          <w:szCs w:val="28"/>
        </w:rPr>
        <w:t>8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 w:rsidR="005057BA"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="005057BA"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/>
          <w:sz w:val="28"/>
          <w:szCs w:val="28"/>
        </w:rPr>
        <w:t>старшего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</w:t>
      </w:r>
      <w:r w:rsidR="003C10B5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2F3127" w:rsidRPr="005A6F7E" w:rsidRDefault="00F05CF7" w:rsidP="003A3DBC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8. </w:t>
      </w:r>
      <w:r w:rsidR="009D5A89" w:rsidRPr="00FC7D4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FC7D48">
        <w:rPr>
          <w:rFonts w:ascii="Times New Roman" w:hAnsi="Times New Roman" w:cs="Times New Roman"/>
          <w:sz w:val="28"/>
          <w:szCs w:val="28"/>
        </w:rPr>
        <w:t>О</w:t>
      </w:r>
      <w:r w:rsidR="00C95136" w:rsidRPr="00FC7D48">
        <w:rPr>
          <w:rFonts w:ascii="Times New Roman" w:hAnsi="Times New Roman" w:cs="Times New Roman"/>
          <w:sz w:val="28"/>
          <w:szCs w:val="28"/>
        </w:rPr>
        <w:t>тдел</w:t>
      </w:r>
      <w:r w:rsidR="003B76C1">
        <w:rPr>
          <w:rFonts w:ascii="Times New Roman" w:hAnsi="Times New Roman" w:cs="Times New Roman"/>
          <w:sz w:val="28"/>
          <w:szCs w:val="28"/>
        </w:rPr>
        <w:t xml:space="preserve">, 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FC7D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6F7E" w:rsidRPr="003A3DBC" w:rsidRDefault="005A6F7E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обработку (сверку), сравнительный и перекрестный анализ сведений, выявл</w:t>
      </w:r>
      <w:r w:rsidR="00D87838">
        <w:rPr>
          <w:rFonts w:ascii="Times New Roman" w:hAnsi="Times New Roman" w:cs="Times New Roman"/>
          <w:sz w:val="28"/>
          <w:szCs w:val="28"/>
        </w:rPr>
        <w:t>ять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противоречи</w:t>
      </w:r>
      <w:r w:rsidR="00D87838">
        <w:rPr>
          <w:rFonts w:ascii="Times New Roman" w:hAnsi="Times New Roman" w:cs="Times New Roman"/>
          <w:sz w:val="28"/>
          <w:szCs w:val="28"/>
        </w:rPr>
        <w:t>я</w:t>
      </w:r>
      <w:r w:rsidRPr="003A3DBC">
        <w:rPr>
          <w:rFonts w:ascii="Times New Roman" w:hAnsi="Times New Roman" w:cs="Times New Roman"/>
          <w:sz w:val="28"/>
          <w:szCs w:val="28"/>
        </w:rPr>
        <w:t xml:space="preserve"> между сведениями (несоответствия сведений) об операциях, содержащихся в уведомлениях о контролируемых сделках, </w:t>
      </w:r>
      <w:r w:rsidRPr="003A3DBC">
        <w:rPr>
          <w:rFonts w:ascii="Times New Roman" w:hAnsi="Times New Roman" w:cs="Times New Roman"/>
          <w:sz w:val="28"/>
          <w:szCs w:val="28"/>
        </w:rPr>
        <w:lastRenderedPageBreak/>
        <w:t>пров</w:t>
      </w:r>
      <w:r w:rsidR="00D87838">
        <w:rPr>
          <w:rFonts w:ascii="Times New Roman" w:hAnsi="Times New Roman" w:cs="Times New Roman"/>
          <w:sz w:val="28"/>
          <w:szCs w:val="28"/>
        </w:rPr>
        <w:t>о</w:t>
      </w:r>
      <w:r w:rsidRPr="003A3DBC">
        <w:rPr>
          <w:rFonts w:ascii="Times New Roman" w:hAnsi="Times New Roman" w:cs="Times New Roman"/>
          <w:sz w:val="28"/>
          <w:szCs w:val="28"/>
        </w:rPr>
        <w:t>д</w:t>
      </w:r>
      <w:r w:rsidR="00D87838">
        <w:rPr>
          <w:rFonts w:ascii="Times New Roman" w:hAnsi="Times New Roman" w:cs="Times New Roman"/>
          <w:sz w:val="28"/>
          <w:szCs w:val="28"/>
        </w:rPr>
        <w:t>ить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анализа причин установленных противоречий между сведениями об операциях, содержащихся в уведомлениях о контролируемых сделках;</w:t>
      </w:r>
    </w:p>
    <w:p w:rsidR="00572C9D" w:rsidRPr="003A3DBC" w:rsidRDefault="00572C9D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</w:t>
      </w:r>
      <w:r w:rsidR="005A6F7E" w:rsidRPr="003A3DBC">
        <w:rPr>
          <w:rFonts w:ascii="Times New Roman" w:hAnsi="Times New Roman" w:cs="Times New Roman"/>
          <w:sz w:val="28"/>
          <w:szCs w:val="28"/>
        </w:rPr>
        <w:t>ять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мониторинг </w:t>
      </w:r>
      <w:r w:rsidR="005A6F7E" w:rsidRPr="003A3DBC">
        <w:rPr>
          <w:rFonts w:ascii="Times New Roman" w:hAnsi="Times New Roman" w:cs="Times New Roman"/>
          <w:sz w:val="28"/>
          <w:szCs w:val="28"/>
        </w:rPr>
        <w:t>источников информации в соотве</w:t>
      </w:r>
      <w:r w:rsidR="00D87838">
        <w:rPr>
          <w:rFonts w:ascii="Times New Roman" w:hAnsi="Times New Roman" w:cs="Times New Roman"/>
          <w:sz w:val="28"/>
          <w:szCs w:val="28"/>
        </w:rPr>
        <w:t>т</w:t>
      </w:r>
      <w:r w:rsidR="005A6F7E" w:rsidRPr="003A3DBC">
        <w:rPr>
          <w:rFonts w:ascii="Times New Roman" w:hAnsi="Times New Roman" w:cs="Times New Roman"/>
          <w:sz w:val="28"/>
          <w:szCs w:val="28"/>
        </w:rPr>
        <w:t>ствии с разделом V1 Налогово</w:t>
      </w:r>
      <w:r w:rsidR="00D87838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 w:rsidR="005A6F7E" w:rsidRPr="003A3DBC">
        <w:rPr>
          <w:rFonts w:ascii="Times New Roman" w:hAnsi="Times New Roman" w:cs="Times New Roman"/>
          <w:sz w:val="28"/>
          <w:szCs w:val="28"/>
        </w:rPr>
        <w:t>,</w:t>
      </w:r>
      <w:r w:rsidR="00D87838">
        <w:rPr>
          <w:rFonts w:ascii="Times New Roman" w:hAnsi="Times New Roman" w:cs="Times New Roman"/>
          <w:sz w:val="28"/>
          <w:szCs w:val="28"/>
        </w:rPr>
        <w:t xml:space="preserve"> </w:t>
      </w:r>
      <w:r w:rsidR="005A6F7E" w:rsidRPr="003A3DBC">
        <w:rPr>
          <w:rFonts w:ascii="Times New Roman" w:hAnsi="Times New Roman" w:cs="Times New Roman"/>
          <w:sz w:val="28"/>
          <w:szCs w:val="28"/>
        </w:rPr>
        <w:t>которые необходимы для анализа и контроля цен для целей налогообложения;</w:t>
      </w:r>
    </w:p>
    <w:p w:rsidR="002F6ABC" w:rsidRPr="003A3DBC" w:rsidRDefault="002F6ABC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анализ и оценку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</w:t>
      </w:r>
      <w:r w:rsidR="00DB78A5" w:rsidRPr="003A3DBC">
        <w:rPr>
          <w:rFonts w:ascii="Times New Roman" w:hAnsi="Times New Roman" w:cs="Times New Roman"/>
          <w:sz w:val="28"/>
          <w:szCs w:val="28"/>
        </w:rPr>
        <w:t>)</w:t>
      </w:r>
      <w:r w:rsidR="00832DD6" w:rsidRPr="003A3DBC">
        <w:rPr>
          <w:rFonts w:ascii="Times New Roman" w:hAnsi="Times New Roman" w:cs="Times New Roman"/>
          <w:sz w:val="28"/>
          <w:szCs w:val="28"/>
        </w:rPr>
        <w:t>, использованием контролируемых иностранных компаний,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832DD6" w:rsidRPr="003A3DBC" w:rsidRDefault="00832DD6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анализ и выявл</w:t>
      </w:r>
      <w:r w:rsidR="00D87838">
        <w:rPr>
          <w:rFonts w:ascii="Times New Roman" w:hAnsi="Times New Roman" w:cs="Times New Roman"/>
          <w:sz w:val="28"/>
          <w:szCs w:val="28"/>
        </w:rPr>
        <w:t>ять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механизм</w:t>
      </w:r>
      <w:r w:rsidR="00D87838">
        <w:rPr>
          <w:rFonts w:ascii="Times New Roman" w:hAnsi="Times New Roman" w:cs="Times New Roman"/>
          <w:sz w:val="28"/>
          <w:szCs w:val="28"/>
        </w:rPr>
        <w:t>ы</w:t>
      </w:r>
      <w:r w:rsidRPr="003A3DBC">
        <w:rPr>
          <w:rFonts w:ascii="Times New Roman" w:hAnsi="Times New Roman" w:cs="Times New Roman"/>
          <w:sz w:val="28"/>
          <w:szCs w:val="28"/>
        </w:rPr>
        <w:t xml:space="preserve"> возможного занижения налоговой базы в связи с совершением сделок между взаимозависимыми лицами;</w:t>
      </w:r>
    </w:p>
    <w:p w:rsidR="00832DD6" w:rsidRPr="003A3DBC" w:rsidRDefault="00832DD6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spellStart"/>
      <w:r w:rsidRPr="003A3DBC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Pr="003A3DBC">
        <w:rPr>
          <w:rFonts w:ascii="Times New Roman" w:hAnsi="Times New Roman" w:cs="Times New Roman"/>
          <w:sz w:val="28"/>
          <w:szCs w:val="28"/>
        </w:rPr>
        <w:t xml:space="preserve"> анализ и отбор налогоплательщиков для проведения проверок полноты исчисления и уплаты налогов, в том числе в связи с совершением трансграничных операций, контролируемых сделок, получением доходов в виде прибыли контролируемых иностранных компаний;</w:t>
      </w:r>
    </w:p>
    <w:p w:rsidR="00094892" w:rsidRPr="003A3DBC" w:rsidRDefault="00094892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DBC">
        <w:rPr>
          <w:rFonts w:ascii="Times New Roman" w:hAnsi="Times New Roman" w:cs="Times New Roman"/>
          <w:sz w:val="28"/>
          <w:szCs w:val="28"/>
        </w:rPr>
        <w:t>участвовать в подготовке экспертных заключений для федерального органа исполнительной власти, уполномоченного по контролю и надзору в области налогов и сборов, по итогам анализа информации в части вопросов ценообразования для целей налогообложения, налогообложения прибыли (доходов) российских организаций от внешнеэкономической деятельности, доходов иностранных организаций (иностранных структур без образования юридического лица) в Российской Федерации (в том числе доходов, полученных постоянными представительствами иностранных организаций</w:t>
      </w:r>
      <w:proofErr w:type="gramEnd"/>
      <w:r w:rsidRPr="003A3DBC">
        <w:rPr>
          <w:rFonts w:ascii="Times New Roman" w:hAnsi="Times New Roman" w:cs="Times New Roman"/>
          <w:sz w:val="28"/>
          <w:szCs w:val="28"/>
        </w:rPr>
        <w:t>,</w:t>
      </w:r>
      <w:r w:rsidR="00D87838">
        <w:rPr>
          <w:rFonts w:ascii="Times New Roman" w:hAnsi="Times New Roman" w:cs="Times New Roman"/>
          <w:sz w:val="28"/>
          <w:szCs w:val="28"/>
        </w:rPr>
        <w:t xml:space="preserve"> </w:t>
      </w:r>
      <w:r w:rsidRPr="003A3DBC">
        <w:rPr>
          <w:rFonts w:ascii="Times New Roman" w:hAnsi="Times New Roman" w:cs="Times New Roman"/>
          <w:sz w:val="28"/>
          <w:szCs w:val="28"/>
        </w:rPr>
        <w:t>доходов иностранных организаций, полученных от источников в Российской Федерации) и доходов в виде прибыли контролируемых иностранных компаний для принятия решения о проведении проверки полноты исчисления и уплаты налогов;</w:t>
      </w:r>
    </w:p>
    <w:p w:rsidR="00094892" w:rsidRPr="003A3DBC" w:rsidRDefault="00094892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рассмотрении материалов анализа информации о контролируемых сделках в соответствии с разделом V1 Налогового кодекса Российской Федерации, о трансграничных операциях,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рабочих группах Инспекции и ФНС России по вопросам анализа информации о контролируемых сделках в соответствии с разделом V1 Налогового кодекса Российской Федерации,</w:t>
      </w:r>
      <w:r w:rsidR="00094892" w:rsidRPr="003A3DBC">
        <w:rPr>
          <w:rFonts w:ascii="Times New Roman" w:hAnsi="Times New Roman" w:cs="Times New Roman"/>
          <w:sz w:val="28"/>
          <w:szCs w:val="28"/>
        </w:rPr>
        <w:t xml:space="preserve"> о трансграничных операциях,</w:t>
      </w:r>
      <w:r w:rsidRPr="003A3DBC">
        <w:rPr>
          <w:rFonts w:ascii="Times New Roman" w:hAnsi="Times New Roman" w:cs="Times New Roman"/>
          <w:sz w:val="28"/>
          <w:szCs w:val="28"/>
        </w:rPr>
        <w:t xml:space="preserve">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D65BB3" w:rsidRPr="003A3DBC" w:rsidRDefault="00D65BB3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принимать участие в подготовке материалов для проверки полноты исчисления и уплаты налогов в связи с совершением сделок между взаимозависимыми лицами, проводимых ФНС России, а также для проведения выездных налоговых проверок крупнейших налогоплательщиков;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lastRenderedPageBreak/>
        <w:t>осуществлять взаимодействие с Управлениями ФНС России по субъектам и территориальными органами ФНС России по предмету деятельности Отдела, в пределах своих должностных полномочий;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взаимодействие с другими отделами инспекции в связи с выполнением возложенных на отдел задач;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бережно относиться к государственному имуществу и своему служебному удостоверению, принимать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выполнять поручения и распоряжения руководства инспекции;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проходить </w:t>
      </w:r>
      <w:proofErr w:type="gramStart"/>
      <w:r w:rsidRPr="003A3DBC"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 w:rsidRPr="003A3DBC">
        <w:rPr>
          <w:rFonts w:ascii="Times New Roman" w:hAnsi="Times New Roman" w:cs="Times New Roman"/>
          <w:sz w:val="28"/>
          <w:szCs w:val="28"/>
        </w:rPr>
        <w:t>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отдела и инспекции.</w:t>
      </w:r>
    </w:p>
    <w:p w:rsidR="00E74912" w:rsidRDefault="00681090" w:rsidP="00E355D6">
      <w:pPr>
        <w:pStyle w:val="af"/>
        <w:widowControl w:val="0"/>
        <w:autoSpaceDE w:val="0"/>
        <w:autoSpaceDN w:val="0"/>
        <w:spacing w:before="120"/>
        <w:ind w:firstLine="709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3561F2">
        <w:rPr>
          <w:sz w:val="28"/>
          <w:szCs w:val="28"/>
        </w:rPr>
        <w:t>старший</w:t>
      </w:r>
      <w:r w:rsidR="003C10B5">
        <w:rPr>
          <w:sz w:val="28"/>
          <w:szCs w:val="28"/>
        </w:rPr>
        <w:t xml:space="preserve"> </w:t>
      </w:r>
      <w:r w:rsidR="00E14289">
        <w:rPr>
          <w:sz w:val="28"/>
          <w:szCs w:val="28"/>
        </w:rPr>
        <w:t>государственный налоговый инспектор</w:t>
      </w:r>
      <w:r w:rsidR="00FC7D48">
        <w:rPr>
          <w:sz w:val="28"/>
          <w:szCs w:val="28"/>
        </w:rPr>
        <w:t xml:space="preserve"> </w:t>
      </w:r>
      <w:r w:rsidR="00D1572F">
        <w:rPr>
          <w:sz w:val="28"/>
          <w:szCs w:val="28"/>
        </w:rPr>
        <w:t>имеет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>
        <w:rPr>
          <w:sz w:val="28"/>
          <w:szCs w:val="28"/>
        </w:rPr>
        <w:t>представлять Отдел,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3D61AC">
        <w:rPr>
          <w:sz w:val="28"/>
          <w:szCs w:val="28"/>
        </w:rPr>
        <w:t>нспекцию по вопросам, относящимся к его ведению;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вносить предложени</w:t>
      </w:r>
      <w:r>
        <w:rPr>
          <w:sz w:val="28"/>
          <w:szCs w:val="28"/>
        </w:rPr>
        <w:t>я по совершенствованию работы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3D61AC">
        <w:rPr>
          <w:sz w:val="28"/>
          <w:szCs w:val="28"/>
        </w:rPr>
        <w:t>тдела и по взаимодействию со структурными подразделениями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3D61AC">
        <w:rPr>
          <w:sz w:val="28"/>
          <w:szCs w:val="28"/>
        </w:rPr>
        <w:t>нспекции;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на ознакомление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с документами, определяющими его права и обязанности по замещаемой должности государственной гражданской службы,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оценку качества работы, а также на организационно-технические условия, необходимые для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исполнения им должностных обязанностей;</w:t>
      </w:r>
    </w:p>
    <w:p w:rsidR="00E74912" w:rsidRPr="00844E4E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на получение в установленном порядке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информации и материалов, необходимых для исполнения должностных обязанностей, с использованием услуги удаленного доступа к федеральным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информационным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ресурсам ФНС России;</w:t>
      </w:r>
    </w:p>
    <w:p w:rsidR="00E74912" w:rsidRPr="00844E4E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844E4E">
        <w:rPr>
          <w:sz w:val="28"/>
          <w:szCs w:val="28"/>
        </w:rPr>
        <w:t>на ознакомление со всеми материалами своего личного дела, отзывами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о своей деятельности и другими документами до внесения их в личное дело, приобщение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к личному делу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своих объяснений;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lastRenderedPageBreak/>
        <w:t xml:space="preserve">на переподготовку (переквалификацию) и повышение квалификации за счет </w:t>
      </w:r>
      <w:r w:rsidRPr="003A3DBC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pacing w:val="-4"/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pacing w:val="-2"/>
          <w:sz w:val="28"/>
          <w:szCs w:val="28"/>
        </w:rPr>
        <w:t xml:space="preserve">на проведение по его требованию служебного расследования для опровержения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на объединение в профессиональные союзы (ассоциации) для защиты своих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rPr>
          <w:rFonts w:ascii="Times New Roman" w:hAnsi="Times New Roman" w:cs="Times New Roman"/>
          <w:spacing w:val="-4"/>
          <w:sz w:val="28"/>
          <w:szCs w:val="28"/>
        </w:rPr>
      </w:pPr>
      <w:r w:rsidRPr="003A3DBC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681090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3A3DBC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Pr="003A3DBC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3A3DBC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3A3DBC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3A3DBC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3A3DBC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</w:t>
      </w:r>
      <w:proofErr w:type="gramEnd"/>
      <w:r w:rsidRPr="003A3DBC">
        <w:rPr>
          <w:rFonts w:ascii="Times New Roman" w:hAnsi="Times New Roman" w:cs="Times New Roman"/>
          <w:spacing w:val="-4"/>
          <w:sz w:val="28"/>
          <w:szCs w:val="28"/>
        </w:rPr>
        <w:t xml:space="preserve"> с государственной службы.</w:t>
      </w:r>
    </w:p>
    <w:p w:rsidR="003B7A81" w:rsidRDefault="00FE70C4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>другими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D6110" w:rsidRPr="0070265A">
        <w:rPr>
          <w:rFonts w:ascii="Times New Roman" w:hAnsi="Times New Roman" w:cs="Times New Roman"/>
          <w:sz w:val="28"/>
          <w:szCs w:val="28"/>
        </w:rPr>
        <w:t>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561F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F27B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DC06B8" w:rsidRDefault="009B683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F27BD9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</w:t>
      </w:r>
      <w:r w:rsid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A7062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F27BD9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B93661" w:rsidRDefault="00FC7D48" w:rsidP="00FC7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3C10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61F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lastRenderedPageBreak/>
        <w:t>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53C22" w:rsidRDefault="007A7062" w:rsidP="00E355D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561F2">
        <w:rPr>
          <w:rFonts w:ascii="Times New Roman" w:hAnsi="Times New Roman" w:cs="Times New Roman"/>
          <w:sz w:val="28"/>
          <w:szCs w:val="28"/>
        </w:rPr>
        <w:t xml:space="preserve"> Старший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FC7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>регламентов взаимодействия между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структурными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подразделениями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3D122E" w:rsidRDefault="00353C22" w:rsidP="003D12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>регламентов организации работы, методических указаний и прочих документов в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соответствии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</w:p>
    <w:p w:rsidR="00353C22" w:rsidRDefault="003B7A81" w:rsidP="00E355D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D122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B7A81" w:rsidRDefault="00353C22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B93661" w:rsidRDefault="00FC7D48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C7D48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/>
          <w:sz w:val="28"/>
          <w:szCs w:val="28"/>
        </w:rPr>
        <w:t>старшего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141E3E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561F2">
        <w:rPr>
          <w:rFonts w:ascii="Times New Roman" w:hAnsi="Times New Roman" w:cs="Times New Roman"/>
          <w:sz w:val="28"/>
          <w:szCs w:val="28"/>
        </w:rPr>
        <w:t>Старшим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осударственным налоговым инспектором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712D9A" w:rsidRPr="00712D9A">
        <w:rPr>
          <w:rFonts w:ascii="Times New Roman" w:hAnsi="Times New Roman" w:cs="Times New Roman"/>
          <w:sz w:val="28"/>
          <w:szCs w:val="28"/>
        </w:rPr>
        <w:t xml:space="preserve">государственные </w:t>
      </w:r>
      <w:r w:rsidR="00712D9A" w:rsidRPr="00712D9A">
        <w:rPr>
          <w:rFonts w:ascii="Times New Roman" w:hAnsi="Times New Roman" w:cs="Times New Roman"/>
          <w:sz w:val="28"/>
          <w:szCs w:val="28"/>
        </w:rPr>
        <w:lastRenderedPageBreak/>
        <w:t>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 w:cs="Times New Roman"/>
          <w:sz w:val="28"/>
          <w:szCs w:val="28"/>
        </w:rPr>
        <w:t>старшего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 w:rsidRPr="004E1A26">
        <w:rPr>
          <w:rFonts w:ascii="Times New Roman" w:hAnsi="Times New Roman" w:cs="Times New Roman"/>
          <w:sz w:val="28"/>
          <w:szCs w:val="28"/>
        </w:rPr>
        <w:t>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актов);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FC7D4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Pr="00581C36" w:rsidRDefault="00063FCB" w:rsidP="00FC7D4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Default="00FC7D48" w:rsidP="00E4576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</w:t>
      </w:r>
      <w:r w:rsidR="000B387A">
        <w:rPr>
          <w:rFonts w:ascii="Times New Roman" w:hAnsi="Times New Roman" w:cs="Times New Roman"/>
          <w:sz w:val="28"/>
          <w:szCs w:val="28"/>
        </w:rPr>
        <w:t>ла</w:t>
      </w:r>
      <w:r w:rsidR="000B387A">
        <w:rPr>
          <w:rFonts w:ascii="Times New Roman" w:hAnsi="Times New Roman" w:cs="Times New Roman"/>
          <w:sz w:val="28"/>
          <w:szCs w:val="28"/>
        </w:rPr>
        <w:tab/>
      </w:r>
      <w:r w:rsidR="000B387A">
        <w:rPr>
          <w:rFonts w:ascii="Times New Roman" w:hAnsi="Times New Roman" w:cs="Times New Roman"/>
          <w:sz w:val="28"/>
          <w:szCs w:val="28"/>
        </w:rPr>
        <w:tab/>
        <w:t>_______________________</w:t>
      </w:r>
      <w:r w:rsidR="000B387A">
        <w:rPr>
          <w:rFonts w:ascii="Times New Roman" w:hAnsi="Times New Roman" w:cs="Times New Roman"/>
          <w:sz w:val="28"/>
          <w:szCs w:val="28"/>
        </w:rPr>
        <w:tab/>
      </w:r>
      <w:r w:rsidR="000B387A">
        <w:rPr>
          <w:rFonts w:ascii="Times New Roman" w:hAnsi="Times New Roman" w:cs="Times New Roman"/>
          <w:sz w:val="28"/>
          <w:szCs w:val="28"/>
        </w:rPr>
        <w:tab/>
        <w:t>(</w:t>
      </w:r>
      <w:r w:rsidR="00D8783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F300B" w:rsidRDefault="00DF300B">
      <w:pPr>
        <w:rPr>
          <w:rFonts w:ascii="Times New Roman" w:hAnsi="Times New Roman" w:cs="Times New Roman"/>
          <w:sz w:val="28"/>
          <w:szCs w:val="28"/>
        </w:rPr>
      </w:pPr>
      <w:r w:rsidRPr="00DF300B">
        <w:rPr>
          <w:rFonts w:ascii="Times New Roman" w:hAnsi="Times New Roman" w:cs="Times New Roman"/>
          <w:sz w:val="28"/>
          <w:szCs w:val="28"/>
        </w:rPr>
        <w:t>Заместитель начальника</w:t>
      </w:r>
    </w:p>
    <w:p w:rsidR="00DF300B" w:rsidRDefault="00DF300B" w:rsidP="00DF300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00B">
        <w:rPr>
          <w:rFonts w:ascii="Times New Roman" w:hAnsi="Times New Roman" w:cs="Times New Roman"/>
          <w:sz w:val="28"/>
          <w:szCs w:val="28"/>
        </w:rPr>
        <w:t>Инспекции</w:t>
      </w:r>
      <w:proofErr w:type="gramStart"/>
      <w:r w:rsidRPr="00DF300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                             )</w:t>
      </w:r>
      <w:bookmarkStart w:id="1" w:name="_GoBack"/>
      <w:bookmarkEnd w:id="1"/>
      <w:proofErr w:type="gramEnd"/>
    </w:p>
    <w:sectPr w:rsidR="00DF300B" w:rsidSect="00B310A4">
      <w:headerReference w:type="default" r:id="rId12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548" w:rsidRDefault="00B34548" w:rsidP="003B7A81">
      <w:pPr>
        <w:spacing w:after="0" w:line="240" w:lineRule="auto"/>
      </w:pPr>
      <w:r>
        <w:separator/>
      </w:r>
    </w:p>
  </w:endnote>
  <w:endnote w:type="continuationSeparator" w:id="0">
    <w:p w:rsidR="00B34548" w:rsidRDefault="00B3454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548" w:rsidRDefault="00B34548" w:rsidP="003B7A81">
      <w:pPr>
        <w:spacing w:after="0" w:line="240" w:lineRule="auto"/>
      </w:pPr>
      <w:r>
        <w:separator/>
      </w:r>
    </w:p>
  </w:footnote>
  <w:footnote w:type="continuationSeparator" w:id="0">
    <w:p w:rsidR="00B34548" w:rsidRDefault="00B34548" w:rsidP="003B7A81">
      <w:pPr>
        <w:spacing w:after="0" w:line="240" w:lineRule="auto"/>
      </w:pPr>
      <w:r>
        <w:continuationSeparator/>
      </w:r>
    </w:p>
  </w:footnote>
  <w:footnote w:id="1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F300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73627"/>
    <w:multiLevelType w:val="hybridMultilevel"/>
    <w:tmpl w:val="7B56EE3A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63014"/>
    <w:multiLevelType w:val="multilevel"/>
    <w:tmpl w:val="4448D67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1A71071B"/>
    <w:multiLevelType w:val="hybridMultilevel"/>
    <w:tmpl w:val="41082CD0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C6F7781"/>
    <w:multiLevelType w:val="hybridMultilevel"/>
    <w:tmpl w:val="E51E6984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B152EC"/>
    <w:multiLevelType w:val="hybridMultilevel"/>
    <w:tmpl w:val="E160B4BC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4F575AA"/>
    <w:multiLevelType w:val="hybridMultilevel"/>
    <w:tmpl w:val="AF1A1AFE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74E6D33"/>
    <w:multiLevelType w:val="hybridMultilevel"/>
    <w:tmpl w:val="26C0F422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5BAD0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E3C"/>
    <w:rsid w:val="000044DF"/>
    <w:rsid w:val="00013133"/>
    <w:rsid w:val="0001315F"/>
    <w:rsid w:val="00016846"/>
    <w:rsid w:val="00024CCA"/>
    <w:rsid w:val="00027871"/>
    <w:rsid w:val="00033B79"/>
    <w:rsid w:val="0004298A"/>
    <w:rsid w:val="000457F3"/>
    <w:rsid w:val="000541E0"/>
    <w:rsid w:val="00060945"/>
    <w:rsid w:val="00063FCB"/>
    <w:rsid w:val="00067D22"/>
    <w:rsid w:val="000916AA"/>
    <w:rsid w:val="00091770"/>
    <w:rsid w:val="00092644"/>
    <w:rsid w:val="00094892"/>
    <w:rsid w:val="000A2F52"/>
    <w:rsid w:val="000B0869"/>
    <w:rsid w:val="000B387A"/>
    <w:rsid w:val="000B5048"/>
    <w:rsid w:val="000C04B0"/>
    <w:rsid w:val="000C2E02"/>
    <w:rsid w:val="000C616E"/>
    <w:rsid w:val="000C6E28"/>
    <w:rsid w:val="000C7D67"/>
    <w:rsid w:val="000D08EA"/>
    <w:rsid w:val="000E087B"/>
    <w:rsid w:val="001151B8"/>
    <w:rsid w:val="00121DFA"/>
    <w:rsid w:val="0012770B"/>
    <w:rsid w:val="0013583C"/>
    <w:rsid w:val="00141E3E"/>
    <w:rsid w:val="00150382"/>
    <w:rsid w:val="001559CE"/>
    <w:rsid w:val="0015699E"/>
    <w:rsid w:val="0016548C"/>
    <w:rsid w:val="00165B7A"/>
    <w:rsid w:val="001665C3"/>
    <w:rsid w:val="00172E1C"/>
    <w:rsid w:val="00175938"/>
    <w:rsid w:val="00184AC9"/>
    <w:rsid w:val="001A0913"/>
    <w:rsid w:val="001A10CF"/>
    <w:rsid w:val="001A1F5F"/>
    <w:rsid w:val="001B1105"/>
    <w:rsid w:val="001B5BBA"/>
    <w:rsid w:val="001D2783"/>
    <w:rsid w:val="001E1592"/>
    <w:rsid w:val="001E6FE2"/>
    <w:rsid w:val="0020284F"/>
    <w:rsid w:val="00214E1D"/>
    <w:rsid w:val="002160F5"/>
    <w:rsid w:val="0022091F"/>
    <w:rsid w:val="0025122B"/>
    <w:rsid w:val="00251E77"/>
    <w:rsid w:val="002526C2"/>
    <w:rsid w:val="00254973"/>
    <w:rsid w:val="00254D09"/>
    <w:rsid w:val="00260306"/>
    <w:rsid w:val="00290F4E"/>
    <w:rsid w:val="00295029"/>
    <w:rsid w:val="002B2B6D"/>
    <w:rsid w:val="002B3231"/>
    <w:rsid w:val="002B7A62"/>
    <w:rsid w:val="002C6431"/>
    <w:rsid w:val="002D1878"/>
    <w:rsid w:val="002D4283"/>
    <w:rsid w:val="002F3127"/>
    <w:rsid w:val="002F3837"/>
    <w:rsid w:val="002F5B24"/>
    <w:rsid w:val="002F6ABC"/>
    <w:rsid w:val="00307907"/>
    <w:rsid w:val="00313753"/>
    <w:rsid w:val="00322D2C"/>
    <w:rsid w:val="003314B0"/>
    <w:rsid w:val="00340885"/>
    <w:rsid w:val="0034248C"/>
    <w:rsid w:val="00353C22"/>
    <w:rsid w:val="003561F2"/>
    <w:rsid w:val="00366560"/>
    <w:rsid w:val="00370DCD"/>
    <w:rsid w:val="00384AA1"/>
    <w:rsid w:val="0038664C"/>
    <w:rsid w:val="00391666"/>
    <w:rsid w:val="003A3DBC"/>
    <w:rsid w:val="003A43AB"/>
    <w:rsid w:val="003A488D"/>
    <w:rsid w:val="003B2947"/>
    <w:rsid w:val="003B76C1"/>
    <w:rsid w:val="003B7A81"/>
    <w:rsid w:val="003C1092"/>
    <w:rsid w:val="003C10B5"/>
    <w:rsid w:val="003C4B94"/>
    <w:rsid w:val="003C7636"/>
    <w:rsid w:val="003D122E"/>
    <w:rsid w:val="003D6DD0"/>
    <w:rsid w:val="003E0F08"/>
    <w:rsid w:val="003F1795"/>
    <w:rsid w:val="003F60EC"/>
    <w:rsid w:val="00404707"/>
    <w:rsid w:val="00404AE7"/>
    <w:rsid w:val="00415A83"/>
    <w:rsid w:val="00425C71"/>
    <w:rsid w:val="0043156D"/>
    <w:rsid w:val="0044318B"/>
    <w:rsid w:val="00460DFB"/>
    <w:rsid w:val="00476DAF"/>
    <w:rsid w:val="004776BC"/>
    <w:rsid w:val="00483CAF"/>
    <w:rsid w:val="004853B4"/>
    <w:rsid w:val="0049073B"/>
    <w:rsid w:val="00492A77"/>
    <w:rsid w:val="00493417"/>
    <w:rsid w:val="00497CF7"/>
    <w:rsid w:val="004A3010"/>
    <w:rsid w:val="004A66AC"/>
    <w:rsid w:val="004B7353"/>
    <w:rsid w:val="004B736F"/>
    <w:rsid w:val="004C69C3"/>
    <w:rsid w:val="004C7E66"/>
    <w:rsid w:val="004D0B9F"/>
    <w:rsid w:val="004E1A26"/>
    <w:rsid w:val="004E6DA2"/>
    <w:rsid w:val="00504D8B"/>
    <w:rsid w:val="005057BA"/>
    <w:rsid w:val="00512D8F"/>
    <w:rsid w:val="00512E08"/>
    <w:rsid w:val="0051520A"/>
    <w:rsid w:val="00526FFE"/>
    <w:rsid w:val="005274D3"/>
    <w:rsid w:val="0053102E"/>
    <w:rsid w:val="0053153E"/>
    <w:rsid w:val="00532AAD"/>
    <w:rsid w:val="00536AA0"/>
    <w:rsid w:val="00537E24"/>
    <w:rsid w:val="00541DEF"/>
    <w:rsid w:val="005507D2"/>
    <w:rsid w:val="00556369"/>
    <w:rsid w:val="005600A2"/>
    <w:rsid w:val="00562A28"/>
    <w:rsid w:val="00562FCD"/>
    <w:rsid w:val="00566157"/>
    <w:rsid w:val="00566F70"/>
    <w:rsid w:val="00571FCC"/>
    <w:rsid w:val="00572C9D"/>
    <w:rsid w:val="00581C36"/>
    <w:rsid w:val="0058504A"/>
    <w:rsid w:val="00585805"/>
    <w:rsid w:val="0059423D"/>
    <w:rsid w:val="00597980"/>
    <w:rsid w:val="005A48BD"/>
    <w:rsid w:val="005A6F7E"/>
    <w:rsid w:val="005B2718"/>
    <w:rsid w:val="005C0179"/>
    <w:rsid w:val="005D1E6A"/>
    <w:rsid w:val="005D7ABC"/>
    <w:rsid w:val="005E34A2"/>
    <w:rsid w:val="005E6ECD"/>
    <w:rsid w:val="005F4C9B"/>
    <w:rsid w:val="00600F4C"/>
    <w:rsid w:val="00620BDD"/>
    <w:rsid w:val="00630988"/>
    <w:rsid w:val="00635597"/>
    <w:rsid w:val="00641AC7"/>
    <w:rsid w:val="006618E5"/>
    <w:rsid w:val="0066300C"/>
    <w:rsid w:val="00667859"/>
    <w:rsid w:val="00681090"/>
    <w:rsid w:val="00683559"/>
    <w:rsid w:val="00697998"/>
    <w:rsid w:val="006A44FB"/>
    <w:rsid w:val="006A5528"/>
    <w:rsid w:val="006B7C55"/>
    <w:rsid w:val="006D1DF5"/>
    <w:rsid w:val="006D7C94"/>
    <w:rsid w:val="006E2C92"/>
    <w:rsid w:val="006E6747"/>
    <w:rsid w:val="006F140C"/>
    <w:rsid w:val="006F1E5E"/>
    <w:rsid w:val="0070265A"/>
    <w:rsid w:val="00712D9A"/>
    <w:rsid w:val="0071560A"/>
    <w:rsid w:val="00721040"/>
    <w:rsid w:val="00723804"/>
    <w:rsid w:val="00746E67"/>
    <w:rsid w:val="00757903"/>
    <w:rsid w:val="00765E4A"/>
    <w:rsid w:val="0076706C"/>
    <w:rsid w:val="007702BC"/>
    <w:rsid w:val="00775378"/>
    <w:rsid w:val="00783E24"/>
    <w:rsid w:val="00790EC9"/>
    <w:rsid w:val="007A056A"/>
    <w:rsid w:val="007A66A8"/>
    <w:rsid w:val="007A7062"/>
    <w:rsid w:val="007B0EB1"/>
    <w:rsid w:val="007B2780"/>
    <w:rsid w:val="007C0857"/>
    <w:rsid w:val="007D402F"/>
    <w:rsid w:val="007E1D52"/>
    <w:rsid w:val="007E42EA"/>
    <w:rsid w:val="007F339E"/>
    <w:rsid w:val="007F3D35"/>
    <w:rsid w:val="00802DE2"/>
    <w:rsid w:val="00803056"/>
    <w:rsid w:val="00804AB6"/>
    <w:rsid w:val="00806B0C"/>
    <w:rsid w:val="00812BFB"/>
    <w:rsid w:val="0081666B"/>
    <w:rsid w:val="00822936"/>
    <w:rsid w:val="00827318"/>
    <w:rsid w:val="00832DD6"/>
    <w:rsid w:val="00867E03"/>
    <w:rsid w:val="00877280"/>
    <w:rsid w:val="00882463"/>
    <w:rsid w:val="008A0377"/>
    <w:rsid w:val="008A09D2"/>
    <w:rsid w:val="008B05C8"/>
    <w:rsid w:val="008C25C9"/>
    <w:rsid w:val="008E4B65"/>
    <w:rsid w:val="008E75C0"/>
    <w:rsid w:val="008F7217"/>
    <w:rsid w:val="009064B3"/>
    <w:rsid w:val="009213D8"/>
    <w:rsid w:val="00926516"/>
    <w:rsid w:val="00933CCA"/>
    <w:rsid w:val="00942953"/>
    <w:rsid w:val="00950A95"/>
    <w:rsid w:val="009548C5"/>
    <w:rsid w:val="00964AC3"/>
    <w:rsid w:val="009723CA"/>
    <w:rsid w:val="0098121C"/>
    <w:rsid w:val="0098413A"/>
    <w:rsid w:val="00991494"/>
    <w:rsid w:val="009953F8"/>
    <w:rsid w:val="009A732F"/>
    <w:rsid w:val="009A7768"/>
    <w:rsid w:val="009B0E28"/>
    <w:rsid w:val="009B6831"/>
    <w:rsid w:val="009B71CA"/>
    <w:rsid w:val="009C3BCA"/>
    <w:rsid w:val="009D3B2C"/>
    <w:rsid w:val="009D5A89"/>
    <w:rsid w:val="009D5BFB"/>
    <w:rsid w:val="009E2A38"/>
    <w:rsid w:val="009E4FE8"/>
    <w:rsid w:val="009F0BC2"/>
    <w:rsid w:val="009F3087"/>
    <w:rsid w:val="00A0272A"/>
    <w:rsid w:val="00A034B2"/>
    <w:rsid w:val="00A044DB"/>
    <w:rsid w:val="00A068D7"/>
    <w:rsid w:val="00A1213F"/>
    <w:rsid w:val="00A2339B"/>
    <w:rsid w:val="00A24A76"/>
    <w:rsid w:val="00A272BD"/>
    <w:rsid w:val="00A43431"/>
    <w:rsid w:val="00A476E4"/>
    <w:rsid w:val="00A524EE"/>
    <w:rsid w:val="00A537B6"/>
    <w:rsid w:val="00A63DE4"/>
    <w:rsid w:val="00A67444"/>
    <w:rsid w:val="00AE00D3"/>
    <w:rsid w:val="00AF09BA"/>
    <w:rsid w:val="00AF4BFF"/>
    <w:rsid w:val="00AF55C8"/>
    <w:rsid w:val="00B00C29"/>
    <w:rsid w:val="00B01ED0"/>
    <w:rsid w:val="00B07095"/>
    <w:rsid w:val="00B14886"/>
    <w:rsid w:val="00B14EB0"/>
    <w:rsid w:val="00B17003"/>
    <w:rsid w:val="00B310A4"/>
    <w:rsid w:val="00B34548"/>
    <w:rsid w:val="00B34D35"/>
    <w:rsid w:val="00B41791"/>
    <w:rsid w:val="00B422A7"/>
    <w:rsid w:val="00B4682E"/>
    <w:rsid w:val="00B4753E"/>
    <w:rsid w:val="00B72031"/>
    <w:rsid w:val="00B7300E"/>
    <w:rsid w:val="00B73261"/>
    <w:rsid w:val="00B75520"/>
    <w:rsid w:val="00B76F5A"/>
    <w:rsid w:val="00B85515"/>
    <w:rsid w:val="00B934C5"/>
    <w:rsid w:val="00BA0E5F"/>
    <w:rsid w:val="00BA51E1"/>
    <w:rsid w:val="00BA7634"/>
    <w:rsid w:val="00BB3568"/>
    <w:rsid w:val="00BB3D0B"/>
    <w:rsid w:val="00BC428A"/>
    <w:rsid w:val="00BE05A6"/>
    <w:rsid w:val="00BE52D9"/>
    <w:rsid w:val="00BF5501"/>
    <w:rsid w:val="00BF7391"/>
    <w:rsid w:val="00C158E5"/>
    <w:rsid w:val="00C20C8F"/>
    <w:rsid w:val="00C23B14"/>
    <w:rsid w:val="00C23C89"/>
    <w:rsid w:val="00C41CC8"/>
    <w:rsid w:val="00C66B1E"/>
    <w:rsid w:val="00C6716B"/>
    <w:rsid w:val="00C73A81"/>
    <w:rsid w:val="00C852D1"/>
    <w:rsid w:val="00C8550C"/>
    <w:rsid w:val="00C95136"/>
    <w:rsid w:val="00CA5F60"/>
    <w:rsid w:val="00CA5FFA"/>
    <w:rsid w:val="00CA60A4"/>
    <w:rsid w:val="00CA730A"/>
    <w:rsid w:val="00CA7EC2"/>
    <w:rsid w:val="00CC28FA"/>
    <w:rsid w:val="00CC522D"/>
    <w:rsid w:val="00CC56D9"/>
    <w:rsid w:val="00CD004D"/>
    <w:rsid w:val="00CD3BF2"/>
    <w:rsid w:val="00CE07AB"/>
    <w:rsid w:val="00CE5967"/>
    <w:rsid w:val="00CF0936"/>
    <w:rsid w:val="00CF323C"/>
    <w:rsid w:val="00D00C06"/>
    <w:rsid w:val="00D03ACA"/>
    <w:rsid w:val="00D11226"/>
    <w:rsid w:val="00D1572F"/>
    <w:rsid w:val="00D270CA"/>
    <w:rsid w:val="00D42F13"/>
    <w:rsid w:val="00D546E1"/>
    <w:rsid w:val="00D6462A"/>
    <w:rsid w:val="00D65BB3"/>
    <w:rsid w:val="00D66AAE"/>
    <w:rsid w:val="00D75100"/>
    <w:rsid w:val="00D76A54"/>
    <w:rsid w:val="00D7747F"/>
    <w:rsid w:val="00D7769A"/>
    <w:rsid w:val="00D87838"/>
    <w:rsid w:val="00DA3704"/>
    <w:rsid w:val="00DB2159"/>
    <w:rsid w:val="00DB6F6B"/>
    <w:rsid w:val="00DB78A5"/>
    <w:rsid w:val="00DC06B8"/>
    <w:rsid w:val="00DD1315"/>
    <w:rsid w:val="00DE6E00"/>
    <w:rsid w:val="00DF300B"/>
    <w:rsid w:val="00E12046"/>
    <w:rsid w:val="00E14289"/>
    <w:rsid w:val="00E32DEC"/>
    <w:rsid w:val="00E355D6"/>
    <w:rsid w:val="00E4576D"/>
    <w:rsid w:val="00E5383C"/>
    <w:rsid w:val="00E60CE2"/>
    <w:rsid w:val="00E6275C"/>
    <w:rsid w:val="00E67578"/>
    <w:rsid w:val="00E67A0E"/>
    <w:rsid w:val="00E711C3"/>
    <w:rsid w:val="00E74912"/>
    <w:rsid w:val="00E83956"/>
    <w:rsid w:val="00E93329"/>
    <w:rsid w:val="00E95328"/>
    <w:rsid w:val="00E96882"/>
    <w:rsid w:val="00EA3222"/>
    <w:rsid w:val="00EA60E2"/>
    <w:rsid w:val="00EC1200"/>
    <w:rsid w:val="00EC3748"/>
    <w:rsid w:val="00ED286B"/>
    <w:rsid w:val="00EE10F8"/>
    <w:rsid w:val="00EF6C1D"/>
    <w:rsid w:val="00F01BBE"/>
    <w:rsid w:val="00F03193"/>
    <w:rsid w:val="00F03E6B"/>
    <w:rsid w:val="00F046D2"/>
    <w:rsid w:val="00F05CF7"/>
    <w:rsid w:val="00F17EC4"/>
    <w:rsid w:val="00F25D3D"/>
    <w:rsid w:val="00F26285"/>
    <w:rsid w:val="00F27BD9"/>
    <w:rsid w:val="00F3280F"/>
    <w:rsid w:val="00F43541"/>
    <w:rsid w:val="00F61B71"/>
    <w:rsid w:val="00F72CE0"/>
    <w:rsid w:val="00F854B5"/>
    <w:rsid w:val="00F866B4"/>
    <w:rsid w:val="00F9087E"/>
    <w:rsid w:val="00F975FE"/>
    <w:rsid w:val="00FA1844"/>
    <w:rsid w:val="00FA3F1E"/>
    <w:rsid w:val="00FA44E5"/>
    <w:rsid w:val="00FB1E9E"/>
    <w:rsid w:val="00FB6244"/>
    <w:rsid w:val="00FC413D"/>
    <w:rsid w:val="00FC7D48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FC7D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FC7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A4A22-3E0E-465A-8CDD-0C399D190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3205</Words>
  <Characters>18273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Коряшкина Юлия Витальевна</cp:lastModifiedBy>
  <cp:revision>5</cp:revision>
  <cp:lastPrinted>2017-10-16T12:32:00Z</cp:lastPrinted>
  <dcterms:created xsi:type="dcterms:W3CDTF">2018-06-29T12:35:00Z</dcterms:created>
  <dcterms:modified xsi:type="dcterms:W3CDTF">2018-10-25T12:32:00Z</dcterms:modified>
</cp:coreProperties>
</file>